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D0" w:rsidRDefault="008658D0">
      <w:pPr>
        <w:rPr>
          <w:b/>
          <w:sz w:val="48"/>
          <w:szCs w:val="48"/>
        </w:rPr>
      </w:pPr>
      <w:bookmarkStart w:id="0" w:name="_GoBack"/>
      <w:bookmarkEnd w:id="0"/>
      <w:r>
        <w:rPr>
          <w:noProof/>
          <w:lang w:eastAsia="de-AT"/>
        </w:rPr>
        <w:drawing>
          <wp:inline distT="0" distB="0" distL="0" distR="0">
            <wp:extent cx="5760720" cy="2304288"/>
            <wp:effectExtent l="0" t="0" r="0" b="1270"/>
            <wp:docPr id="1" name="Grafik 1" descr="https://de.web.img3.acsta.net/r_1280_720/newsv7/14/08/25/09/46/508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.web.img3.acsta.net/r_1280_720/newsv7/14/08/25/09/46/5087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0" w:rsidRPr="00827F5D" w:rsidRDefault="008658D0">
      <w:pPr>
        <w:rPr>
          <w:b/>
          <w:sz w:val="20"/>
          <w:szCs w:val="20"/>
        </w:rPr>
      </w:pPr>
    </w:p>
    <w:p w:rsidR="008658D0" w:rsidRPr="00691D1D" w:rsidRDefault="008658D0">
      <w:pPr>
        <w:rPr>
          <w:b/>
          <w:sz w:val="48"/>
          <w:szCs w:val="48"/>
        </w:rPr>
      </w:pPr>
      <w:r w:rsidRPr="008658D0">
        <w:rPr>
          <w:b/>
          <w:sz w:val="48"/>
          <w:szCs w:val="48"/>
        </w:rPr>
        <w:t>Warnstreik am Dienstag 8.11., 12-17 Uhr</w:t>
      </w:r>
    </w:p>
    <w:p w:rsidR="00560439" w:rsidRPr="006C0048" w:rsidRDefault="00560439">
      <w:pPr>
        <w:rPr>
          <w:b/>
          <w:sz w:val="26"/>
          <w:szCs w:val="26"/>
        </w:rPr>
      </w:pPr>
      <w:r w:rsidRPr="006C0048">
        <w:rPr>
          <w:b/>
          <w:sz w:val="26"/>
          <w:szCs w:val="26"/>
        </w:rPr>
        <w:t>Liebe Bewohner*innen,</w:t>
      </w:r>
    </w:p>
    <w:p w:rsidR="00366D9E" w:rsidRPr="006C0048" w:rsidRDefault="00366D9E">
      <w:pPr>
        <w:rPr>
          <w:b/>
          <w:sz w:val="26"/>
          <w:szCs w:val="26"/>
        </w:rPr>
      </w:pPr>
      <w:r w:rsidRPr="006C0048">
        <w:rPr>
          <w:b/>
          <w:sz w:val="26"/>
          <w:szCs w:val="26"/>
        </w:rPr>
        <w:t>am Dienstag 8.11. von 12-17 Uhr streik</w:t>
      </w:r>
      <w:r w:rsidR="00827F5D">
        <w:rPr>
          <w:b/>
          <w:sz w:val="26"/>
          <w:szCs w:val="26"/>
        </w:rPr>
        <w:t>en</w:t>
      </w:r>
      <w:r w:rsidRPr="006C0048">
        <w:rPr>
          <w:b/>
          <w:sz w:val="26"/>
          <w:szCs w:val="26"/>
        </w:rPr>
        <w:t xml:space="preserve"> das Team Kerschensteinergasse </w:t>
      </w:r>
      <w:r w:rsidR="00827F5D">
        <w:rPr>
          <w:b/>
          <w:sz w:val="26"/>
          <w:szCs w:val="26"/>
        </w:rPr>
        <w:t xml:space="preserve">und viele </w:t>
      </w:r>
      <w:r w:rsidR="006F6CDA">
        <w:rPr>
          <w:b/>
          <w:sz w:val="26"/>
          <w:szCs w:val="26"/>
        </w:rPr>
        <w:t xml:space="preserve">Mitarbeiter*innen </w:t>
      </w:r>
      <w:r w:rsidR="00827F5D">
        <w:rPr>
          <w:b/>
          <w:sz w:val="26"/>
          <w:szCs w:val="26"/>
        </w:rPr>
        <w:t>andere</w:t>
      </w:r>
      <w:r w:rsidR="006F6CDA">
        <w:rPr>
          <w:b/>
          <w:sz w:val="26"/>
          <w:szCs w:val="26"/>
        </w:rPr>
        <w:t>r</w:t>
      </w:r>
      <w:r w:rsidR="00827F5D">
        <w:rPr>
          <w:b/>
          <w:sz w:val="26"/>
          <w:szCs w:val="26"/>
        </w:rPr>
        <w:t xml:space="preserve"> Einrichtungen und Betriebe im Sozialbereich</w:t>
      </w:r>
      <w:r w:rsidRPr="006C0048">
        <w:rPr>
          <w:b/>
          <w:sz w:val="26"/>
          <w:szCs w:val="26"/>
        </w:rPr>
        <w:t xml:space="preserve"> für </w:t>
      </w:r>
      <w:r w:rsidRPr="006C0048">
        <w:rPr>
          <w:b/>
          <w:sz w:val="26"/>
          <w:szCs w:val="26"/>
        </w:rPr>
        <w:lastRenderedPageBreak/>
        <w:t xml:space="preserve">höhere </w:t>
      </w:r>
      <w:r w:rsidR="00503C41" w:rsidRPr="006C0048">
        <w:rPr>
          <w:b/>
          <w:sz w:val="26"/>
          <w:szCs w:val="26"/>
        </w:rPr>
        <w:t>Gehälter</w:t>
      </w:r>
      <w:r w:rsidRPr="006C0048">
        <w:rPr>
          <w:b/>
          <w:sz w:val="26"/>
          <w:szCs w:val="26"/>
        </w:rPr>
        <w:t xml:space="preserve"> und für mehr </w:t>
      </w:r>
      <w:r w:rsidR="00827F5D">
        <w:rPr>
          <w:b/>
          <w:sz w:val="26"/>
          <w:szCs w:val="26"/>
        </w:rPr>
        <w:t>Erholung</w:t>
      </w:r>
      <w:r w:rsidRPr="006C0048">
        <w:rPr>
          <w:b/>
          <w:sz w:val="26"/>
          <w:szCs w:val="26"/>
        </w:rPr>
        <w:t xml:space="preserve"> (Arbeitszeitverkürzung).</w:t>
      </w:r>
    </w:p>
    <w:p w:rsidR="00366D9E" w:rsidRPr="00691D1D" w:rsidRDefault="00691D1D">
      <w:pPr>
        <w:rPr>
          <w:sz w:val="26"/>
          <w:szCs w:val="26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4007485</wp:posOffset>
            </wp:positionH>
            <wp:positionV relativeFrom="paragraph">
              <wp:posOffset>128271</wp:posOffset>
            </wp:positionV>
            <wp:extent cx="2381250" cy="1590675"/>
            <wp:effectExtent l="228600" t="552450" r="152400" b="542925"/>
            <wp:wrapNone/>
            <wp:docPr id="2" name="Grafik 2" descr="https://www.gpa.at/content/dam/gpa/images/SWO%cc%88.jpg.coreimg.82.1280.jpeg/16047528848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pa.at/content/dam/gpa/images/SWO%cc%88.jpg.coreimg.82.1280.jpeg/160475288483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065"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6D9E" w:rsidRPr="00691D1D">
        <w:rPr>
          <w:sz w:val="26"/>
          <w:szCs w:val="26"/>
        </w:rPr>
        <w:t xml:space="preserve">In dieser Zeit findet folgendes </w:t>
      </w:r>
      <w:r w:rsidR="00366D9E" w:rsidRPr="00691D1D">
        <w:rPr>
          <w:sz w:val="26"/>
          <w:szCs w:val="26"/>
          <w:u w:val="single"/>
        </w:rPr>
        <w:t>nicht</w:t>
      </w:r>
      <w:r w:rsidR="00366D9E" w:rsidRPr="00691D1D">
        <w:rPr>
          <w:sz w:val="26"/>
          <w:szCs w:val="26"/>
        </w:rPr>
        <w:t xml:space="preserve"> statt:</w:t>
      </w:r>
    </w:p>
    <w:p w:rsidR="00366D9E" w:rsidRPr="00691D1D" w:rsidRDefault="00366D9E" w:rsidP="00366D9E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691D1D">
        <w:rPr>
          <w:sz w:val="26"/>
          <w:szCs w:val="26"/>
        </w:rPr>
        <w:t>Sozialarbeiterische Gespräche und Beratung</w:t>
      </w:r>
    </w:p>
    <w:p w:rsidR="00366D9E" w:rsidRPr="00691D1D" w:rsidRDefault="00366D9E" w:rsidP="00366D9E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691D1D">
        <w:rPr>
          <w:sz w:val="26"/>
          <w:szCs w:val="26"/>
        </w:rPr>
        <w:t>Begleitungen</w:t>
      </w:r>
    </w:p>
    <w:p w:rsidR="00366D9E" w:rsidRPr="00691D1D" w:rsidRDefault="00366D9E" w:rsidP="00366D9E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691D1D">
        <w:rPr>
          <w:sz w:val="26"/>
          <w:szCs w:val="26"/>
        </w:rPr>
        <w:t>Neuaufnahmen</w:t>
      </w:r>
    </w:p>
    <w:p w:rsidR="00366D9E" w:rsidRPr="00691D1D" w:rsidRDefault="00366D9E" w:rsidP="00366D9E">
      <w:pPr>
        <w:rPr>
          <w:sz w:val="26"/>
          <w:szCs w:val="26"/>
        </w:rPr>
      </w:pPr>
      <w:r w:rsidRPr="00691D1D">
        <w:rPr>
          <w:sz w:val="26"/>
          <w:szCs w:val="26"/>
        </w:rPr>
        <w:t>Im Notbetrieb wird folgendes noch angeboten:</w:t>
      </w:r>
    </w:p>
    <w:p w:rsidR="00366D9E" w:rsidRDefault="00366D9E" w:rsidP="00366D9E">
      <w:pPr>
        <w:pStyle w:val="Listenabsatz"/>
        <w:numPr>
          <w:ilvl w:val="0"/>
          <w:numId w:val="3"/>
        </w:numPr>
        <w:rPr>
          <w:sz w:val="26"/>
          <w:szCs w:val="26"/>
        </w:rPr>
      </w:pPr>
      <w:r w:rsidRPr="00691D1D">
        <w:rPr>
          <w:sz w:val="26"/>
          <w:szCs w:val="26"/>
        </w:rPr>
        <w:t>Ausgabe von Essen und Hygieneartikel</w:t>
      </w:r>
      <w:r w:rsidR="00503C41" w:rsidRPr="00691D1D">
        <w:rPr>
          <w:sz w:val="26"/>
          <w:szCs w:val="26"/>
        </w:rPr>
        <w:t>n</w:t>
      </w:r>
    </w:p>
    <w:p w:rsidR="00827F5D" w:rsidRPr="00691D1D" w:rsidRDefault="00827F5D" w:rsidP="00366D9E">
      <w:pPr>
        <w:pStyle w:val="Listenabsatz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Spritzentausch</w:t>
      </w:r>
    </w:p>
    <w:p w:rsidR="00366D9E" w:rsidRPr="00691D1D" w:rsidRDefault="00366D9E" w:rsidP="00366D9E">
      <w:pPr>
        <w:pStyle w:val="Listenabsatz"/>
        <w:numPr>
          <w:ilvl w:val="0"/>
          <w:numId w:val="3"/>
        </w:numPr>
        <w:rPr>
          <w:sz w:val="26"/>
          <w:szCs w:val="26"/>
        </w:rPr>
      </w:pPr>
      <w:r w:rsidRPr="00691D1D">
        <w:rPr>
          <w:sz w:val="26"/>
          <w:szCs w:val="26"/>
        </w:rPr>
        <w:t>Unterstützung in Notfällen</w:t>
      </w:r>
    </w:p>
    <w:p w:rsidR="00366D9E" w:rsidRPr="006C0048" w:rsidRDefault="00503C41" w:rsidP="00503C41">
      <w:pPr>
        <w:rPr>
          <w:b/>
          <w:sz w:val="26"/>
          <w:szCs w:val="26"/>
        </w:rPr>
      </w:pPr>
      <w:r w:rsidRPr="006C0048">
        <w:rPr>
          <w:b/>
          <w:sz w:val="26"/>
          <w:szCs w:val="26"/>
        </w:rPr>
        <w:t>Wenn sie dringend Unterstützung brauchen wenden Sie sich bitte an den Notdienst im Wohnbetreuer*innenbüro (Büro 2)</w:t>
      </w:r>
    </w:p>
    <w:p w:rsidR="00503C41" w:rsidRPr="00691D1D" w:rsidRDefault="00503C41" w:rsidP="00503C41">
      <w:pPr>
        <w:rPr>
          <w:sz w:val="26"/>
          <w:szCs w:val="26"/>
        </w:rPr>
      </w:pPr>
      <w:r w:rsidRPr="00691D1D">
        <w:rPr>
          <w:sz w:val="26"/>
          <w:szCs w:val="26"/>
        </w:rPr>
        <w:t>Worum geht es?</w:t>
      </w:r>
    </w:p>
    <w:p w:rsidR="00E522C0" w:rsidRPr="00E522C0" w:rsidRDefault="00503C41" w:rsidP="006C0048">
      <w:pPr>
        <w:jc w:val="both"/>
        <w:rPr>
          <w:b/>
          <w:sz w:val="24"/>
          <w:szCs w:val="24"/>
        </w:rPr>
      </w:pPr>
      <w:r w:rsidRPr="00827F5D">
        <w:rPr>
          <w:sz w:val="24"/>
          <w:szCs w:val="24"/>
        </w:rPr>
        <w:lastRenderedPageBreak/>
        <w:t>Derzeit wird in den Kollektivvertragsverhandlungen der Sozialwirtschaft Österreich über uns</w:t>
      </w:r>
      <w:r w:rsidR="00691D1D" w:rsidRPr="00827F5D">
        <w:rPr>
          <w:sz w:val="24"/>
          <w:szCs w:val="24"/>
        </w:rPr>
        <w:t>ere Gehälter</w:t>
      </w:r>
      <w:r w:rsidRPr="00827F5D">
        <w:rPr>
          <w:sz w:val="24"/>
          <w:szCs w:val="24"/>
        </w:rPr>
        <w:t xml:space="preserve"> und unsere Arbeitsbedingungen verhandelt. Wir fordern eine Erhöhung der Gehälter von 15% bzw. von mindestens 350 Euro – denn der Sozialbereich ist </w:t>
      </w:r>
      <w:r w:rsidR="00827F5D">
        <w:rPr>
          <w:sz w:val="24"/>
          <w:szCs w:val="24"/>
        </w:rPr>
        <w:t>d</w:t>
      </w:r>
      <w:r w:rsidRPr="00827F5D">
        <w:rPr>
          <w:sz w:val="24"/>
          <w:szCs w:val="24"/>
        </w:rPr>
        <w:t xml:space="preserve">auerunterfinanziert und die Inflation frisst unsere Einkommen. </w:t>
      </w:r>
      <w:r w:rsidR="006C0048" w:rsidRPr="00827F5D">
        <w:rPr>
          <w:b/>
          <w:sz w:val="24"/>
          <w:szCs w:val="24"/>
        </w:rPr>
        <w:t>Soziale Arbeit hat/ist Mehr Wert!</w:t>
      </w:r>
      <w:r w:rsidR="006C0048" w:rsidRPr="00827F5D">
        <w:rPr>
          <w:sz w:val="24"/>
          <w:szCs w:val="24"/>
        </w:rPr>
        <w:t xml:space="preserve"> </w:t>
      </w:r>
      <w:r w:rsidRPr="00827F5D">
        <w:rPr>
          <w:sz w:val="24"/>
          <w:szCs w:val="24"/>
        </w:rPr>
        <w:t>Außerdem fordern wir eine Verkürzung der Arbeitszeit auf 35 Stunden</w:t>
      </w:r>
      <w:r w:rsidR="00691D1D" w:rsidRPr="00827F5D">
        <w:rPr>
          <w:sz w:val="24"/>
          <w:szCs w:val="24"/>
        </w:rPr>
        <w:t xml:space="preserve"> pro Woche</w:t>
      </w:r>
      <w:r w:rsidRPr="00827F5D">
        <w:rPr>
          <w:sz w:val="24"/>
          <w:szCs w:val="24"/>
        </w:rPr>
        <w:t xml:space="preserve"> bei voll</w:t>
      </w:r>
      <w:r w:rsidR="00691D1D" w:rsidRPr="00827F5D">
        <w:rPr>
          <w:sz w:val="24"/>
          <w:szCs w:val="24"/>
        </w:rPr>
        <w:t>em</w:t>
      </w:r>
      <w:r w:rsidRPr="00827F5D">
        <w:rPr>
          <w:sz w:val="24"/>
          <w:szCs w:val="24"/>
        </w:rPr>
        <w:t xml:space="preserve"> Lohn- und Personalausgleich </w:t>
      </w:r>
      <w:r w:rsidR="00691D1D" w:rsidRPr="00827F5D">
        <w:rPr>
          <w:sz w:val="24"/>
          <w:szCs w:val="24"/>
        </w:rPr>
        <w:t xml:space="preserve">– </w:t>
      </w:r>
      <w:r w:rsidR="00827F5D" w:rsidRPr="00827F5D">
        <w:rPr>
          <w:sz w:val="24"/>
          <w:szCs w:val="24"/>
        </w:rPr>
        <w:t xml:space="preserve">wir lieben unseren Job, aber </w:t>
      </w:r>
      <w:r w:rsidR="00691D1D" w:rsidRPr="00827F5D">
        <w:rPr>
          <w:sz w:val="24"/>
          <w:szCs w:val="24"/>
        </w:rPr>
        <w:t xml:space="preserve">die 40 Stundenwoche ist veraltet und im Sozialbereich brauchen wir mehr Zeit für Erholung, um qualitativ hochwertige Arbeit leisten zu können. </w:t>
      </w:r>
      <w:r w:rsidR="006C0048" w:rsidRPr="00827F5D">
        <w:rPr>
          <w:b/>
          <w:sz w:val="24"/>
          <w:szCs w:val="24"/>
        </w:rPr>
        <w:t xml:space="preserve">Mehr </w:t>
      </w:r>
      <w:r w:rsidR="00827F5D">
        <w:rPr>
          <w:b/>
          <w:sz w:val="24"/>
          <w:szCs w:val="24"/>
        </w:rPr>
        <w:t>Zeit für Erholung</w:t>
      </w:r>
      <w:r w:rsidR="006C0048" w:rsidRPr="00827F5D">
        <w:rPr>
          <w:b/>
          <w:sz w:val="24"/>
          <w:szCs w:val="24"/>
        </w:rPr>
        <w:t>!</w:t>
      </w:r>
    </w:p>
    <w:sectPr w:rsidR="00E522C0" w:rsidRPr="00E52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CF8"/>
    <w:multiLevelType w:val="hybridMultilevel"/>
    <w:tmpl w:val="CEC88F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4A22"/>
    <w:multiLevelType w:val="hybridMultilevel"/>
    <w:tmpl w:val="9CF28E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D060B"/>
    <w:multiLevelType w:val="hybridMultilevel"/>
    <w:tmpl w:val="F22C08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39"/>
    <w:rsid w:val="001A3B2F"/>
    <w:rsid w:val="00366D9E"/>
    <w:rsid w:val="00503C41"/>
    <w:rsid w:val="00560439"/>
    <w:rsid w:val="00691D1D"/>
    <w:rsid w:val="006C0048"/>
    <w:rsid w:val="006F6CDA"/>
    <w:rsid w:val="00827F5D"/>
    <w:rsid w:val="008467A9"/>
    <w:rsid w:val="008658D0"/>
    <w:rsid w:val="00A81C6D"/>
    <w:rsid w:val="00BF4936"/>
    <w:rsid w:val="00CA5BB8"/>
    <w:rsid w:val="00E522C0"/>
    <w:rsid w:val="00E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7D122-539D-4371-9F9B-D29690B1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Samariterbund GmbH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Blencke Meike</dc:creator>
  <cp:keywords/>
  <dc:description/>
  <cp:lastModifiedBy>Gehmacher Michael</cp:lastModifiedBy>
  <cp:revision>2</cp:revision>
  <dcterms:created xsi:type="dcterms:W3CDTF">2022-11-07T08:37:00Z</dcterms:created>
  <dcterms:modified xsi:type="dcterms:W3CDTF">2022-11-07T08:37:00Z</dcterms:modified>
</cp:coreProperties>
</file>